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0CE8" w14:textId="4286C6F4" w:rsidR="00207788" w:rsidRPr="00F07BA6" w:rsidRDefault="00207788" w:rsidP="00F07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F07BA6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ДОГОВОР О НАУЧНОМ СОТРУДНИЧЕСТВЕ</w:t>
      </w:r>
    </w:p>
    <w:p w14:paraId="3322FF84" w14:textId="77777777" w:rsidR="00207788" w:rsidRPr="00F07BA6" w:rsidRDefault="00207788" w:rsidP="00F07B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F07BA6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(подписано в 04.02.2019г.)</w:t>
      </w:r>
    </w:p>
    <w:p w14:paraId="60B13F9F" w14:textId="77777777" w:rsidR="00207788" w:rsidRPr="00F07BA6" w:rsidRDefault="00207788" w:rsidP="00F07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F07BA6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 </w:t>
      </w:r>
      <w:r w:rsidRPr="00F07BA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 xml:space="preserve">Республиканское государственное предприятие на праве хозяйственного ведения «Институт молекулярной биологии и биохимии им. М.А. </w:t>
      </w:r>
      <w:proofErr w:type="spellStart"/>
      <w:r w:rsidRPr="00F07BA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Айтхожина</w:t>
      </w:r>
      <w:proofErr w:type="spellEnd"/>
      <w:r w:rsidRPr="00F07BA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» Комитета науки Министерства образования и науки Республики Казахстан, с одной стороны и </w:t>
      </w:r>
      <w:r w:rsidRPr="00F07BA6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u w:val="single"/>
          <w:bdr w:val="none" w:sz="0" w:space="0" w:color="auto" w:frame="1"/>
          <w:lang w:eastAsia="ru-KZ"/>
        </w:rPr>
        <w:t>Институт радиобиологии и радиационной защиты Акционерного общества «Медицинский университет Астана».</w:t>
      </w:r>
    </w:p>
    <w:p w14:paraId="0AE29A58" w14:textId="77777777" w:rsidR="00207788" w:rsidRPr="00F07BA6" w:rsidRDefault="00207788" w:rsidP="00F07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F07BA6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 </w:t>
      </w:r>
    </w:p>
    <w:p w14:paraId="3247E4CE" w14:textId="77777777" w:rsidR="00207788" w:rsidRPr="00F07BA6" w:rsidRDefault="00207788" w:rsidP="00F07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F07BA6">
        <w:rPr>
          <w:rFonts w:ascii="Times New Roman" w:eastAsia="Times New Roman" w:hAnsi="Times New Roman" w:cs="Times New Roman"/>
          <w:b/>
          <w:bCs/>
          <w:color w:val="2C2F34"/>
          <w:sz w:val="24"/>
          <w:szCs w:val="24"/>
          <w:bdr w:val="none" w:sz="0" w:space="0" w:color="auto" w:frame="1"/>
          <w:lang w:eastAsia="ru-KZ"/>
        </w:rPr>
        <w:t>ПРЕДМЕТ ДОГОВОРА</w:t>
      </w:r>
    </w:p>
    <w:p w14:paraId="0B218D94" w14:textId="77777777" w:rsidR="00207788" w:rsidRPr="00F07BA6" w:rsidRDefault="00207788" w:rsidP="00F07B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F07BA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Стороны в соответствии с их Уставами, и в рамках своих возможностей намерены осуществлять сотрудничество в следующих сферах деятельности:</w:t>
      </w:r>
    </w:p>
    <w:p w14:paraId="214118F8" w14:textId="77777777" w:rsidR="00207788" w:rsidRPr="00F07BA6" w:rsidRDefault="00207788" w:rsidP="00F07BA6">
      <w:pPr>
        <w:numPr>
          <w:ilvl w:val="0"/>
          <w:numId w:val="2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F07BA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в планировании и реализации в области совместных научных грантовых исследований и обмена информациями в области радиобиологии, радиационной медицины, радиационной генетики и радиационной защиты, гарантируя защиту прав интеллектуальной собственности;</w:t>
      </w:r>
    </w:p>
    <w:p w14:paraId="5967B065" w14:textId="77777777" w:rsidR="00207788" w:rsidRPr="00F07BA6" w:rsidRDefault="00207788" w:rsidP="00F07BA6">
      <w:pPr>
        <w:numPr>
          <w:ilvl w:val="0"/>
          <w:numId w:val="3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F07BA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в области организации и реализации программ высшего и послевузовского профессионального образования, а также непрерывного профессионального развития специалистов;</w:t>
      </w:r>
    </w:p>
    <w:p w14:paraId="79E6E569" w14:textId="77777777" w:rsidR="00207788" w:rsidRPr="00F07BA6" w:rsidRDefault="00207788" w:rsidP="00F07BA6">
      <w:pPr>
        <w:numPr>
          <w:ilvl w:val="0"/>
          <w:numId w:val="4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F07BA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в области развития инновационных образовательных технологий, в том числе дистанционного обучения;</w:t>
      </w:r>
    </w:p>
    <w:p w14:paraId="29FBDB5E" w14:textId="77777777" w:rsidR="00207788" w:rsidRPr="00F07BA6" w:rsidRDefault="00207788" w:rsidP="00F07BA6">
      <w:pPr>
        <w:numPr>
          <w:ilvl w:val="0"/>
          <w:numId w:val="5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F07BA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организовывать обмен публикациями и другими научными материалами, информировать друг друга о научных конференциях, семинарах, выставках и других мероприятиях, и приглашать представителей Договаривающихся Сторон для участия в них;</w:t>
      </w:r>
    </w:p>
    <w:p w14:paraId="3E1B601E" w14:textId="77777777" w:rsidR="00207788" w:rsidRPr="00F07BA6" w:rsidRDefault="00207788" w:rsidP="00F07BA6">
      <w:pPr>
        <w:numPr>
          <w:ilvl w:val="0"/>
          <w:numId w:val="6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F07BA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организовывать обмен магистрантами, докторантами по медицинским и биологическим специальностям, предоставляя им необходимые условия для расширения теоретических и практических знаний;</w:t>
      </w:r>
    </w:p>
    <w:p w14:paraId="3B4336DD" w14:textId="77777777" w:rsidR="00207788" w:rsidRPr="00F07BA6" w:rsidRDefault="00207788" w:rsidP="00F07BA6">
      <w:pPr>
        <w:numPr>
          <w:ilvl w:val="0"/>
          <w:numId w:val="7"/>
        </w:numPr>
        <w:shd w:val="clear" w:color="auto" w:fill="FFFFFF"/>
        <w:spacing w:after="0" w:line="240" w:lineRule="auto"/>
        <w:ind w:left="1020"/>
        <w:jc w:val="both"/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</w:pPr>
      <w:r w:rsidRPr="00F07BA6">
        <w:rPr>
          <w:rFonts w:ascii="Times New Roman" w:eastAsia="Times New Roman" w:hAnsi="Times New Roman" w:cs="Times New Roman"/>
          <w:color w:val="2C2F34"/>
          <w:sz w:val="24"/>
          <w:szCs w:val="24"/>
          <w:lang w:eastAsia="ru-KZ"/>
        </w:rPr>
        <w:t>развивать и поддерживать сотрудничество между библиотеками договаривающихся сторон, включая обмен научной и академической литературой.</w:t>
      </w:r>
    </w:p>
    <w:p w14:paraId="02989E1E" w14:textId="77777777" w:rsidR="00CC5310" w:rsidRPr="00F07BA6" w:rsidRDefault="00CC5310" w:rsidP="00F07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5310" w:rsidRPr="00F07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1018A"/>
    <w:multiLevelType w:val="multilevel"/>
    <w:tmpl w:val="77CE8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B0CA7"/>
    <w:multiLevelType w:val="hybridMultilevel"/>
    <w:tmpl w:val="2CBEB93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6CEF"/>
    <w:multiLevelType w:val="multilevel"/>
    <w:tmpl w:val="CF0A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295317"/>
    <w:multiLevelType w:val="multilevel"/>
    <w:tmpl w:val="C6821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6E7EA0"/>
    <w:multiLevelType w:val="multilevel"/>
    <w:tmpl w:val="2410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42164B"/>
    <w:multiLevelType w:val="multilevel"/>
    <w:tmpl w:val="F2DE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6E2C62"/>
    <w:multiLevelType w:val="multilevel"/>
    <w:tmpl w:val="CF0A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8231687">
    <w:abstractNumId w:val="1"/>
  </w:num>
  <w:num w:numId="2" w16cid:durableId="436826436">
    <w:abstractNumId w:val="0"/>
  </w:num>
  <w:num w:numId="3" w16cid:durableId="161632043">
    <w:abstractNumId w:val="5"/>
  </w:num>
  <w:num w:numId="4" w16cid:durableId="1983383436">
    <w:abstractNumId w:val="6"/>
  </w:num>
  <w:num w:numId="5" w16cid:durableId="1223174110">
    <w:abstractNumId w:val="4"/>
  </w:num>
  <w:num w:numId="6" w16cid:durableId="458182930">
    <w:abstractNumId w:val="2"/>
  </w:num>
  <w:num w:numId="7" w16cid:durableId="1913806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6E6"/>
    <w:rsid w:val="00207788"/>
    <w:rsid w:val="00CC5310"/>
    <w:rsid w:val="00D65D7C"/>
    <w:rsid w:val="00F07BA6"/>
    <w:rsid w:val="00F6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8A12"/>
  <w15:chartTrackingRefBased/>
  <w15:docId w15:val="{45368D31-8B49-492A-B0E2-E72ECEFB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KZ"/>
    </w:rPr>
  </w:style>
  <w:style w:type="character" w:styleId="a4">
    <w:name w:val="Strong"/>
    <w:basedOn w:val="a0"/>
    <w:uiPriority w:val="22"/>
    <w:qFormat/>
    <w:rsid w:val="00207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Гаухар</dc:creator>
  <cp:keywords/>
  <dc:description/>
  <cp:lastModifiedBy>Гаухар</cp:lastModifiedBy>
  <cp:revision>4</cp:revision>
  <dcterms:created xsi:type="dcterms:W3CDTF">2022-07-11T10:52:00Z</dcterms:created>
  <dcterms:modified xsi:type="dcterms:W3CDTF">2022-07-11T11:00:00Z</dcterms:modified>
</cp:coreProperties>
</file>