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11BA" w14:textId="77777777" w:rsidR="00260F3D" w:rsidRDefault="00260F3D" w:rsidP="00260F3D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МЕМОРАНДУМ </w:t>
      </w:r>
      <w:r w:rsidRPr="00E7733A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ВЗАИМНОМ </w:t>
      </w:r>
      <w:r w:rsidRPr="00E7733A">
        <w:rPr>
          <w:b/>
          <w:bCs/>
          <w:sz w:val="24"/>
          <w:szCs w:val="24"/>
        </w:rPr>
        <w:t>СОТРУДНИЧЕСТВЕ</w:t>
      </w:r>
    </w:p>
    <w:p w14:paraId="2707BBC7" w14:textId="33FC8111" w:rsidR="00260F3D" w:rsidRDefault="00260F3D" w:rsidP="00260F3D">
      <w:pPr>
        <w:shd w:val="clear" w:color="auto" w:fill="FFFFFF"/>
        <w:jc w:val="center"/>
        <w:rPr>
          <w:b/>
          <w:bCs/>
          <w:color w:val="2C2F34"/>
          <w:sz w:val="24"/>
          <w:szCs w:val="24"/>
        </w:rPr>
      </w:pPr>
      <w:r>
        <w:rPr>
          <w:b/>
          <w:bCs/>
          <w:color w:val="2C2F34"/>
          <w:sz w:val="24"/>
          <w:szCs w:val="24"/>
        </w:rPr>
        <w:t xml:space="preserve">(подписано </w:t>
      </w:r>
      <w:r>
        <w:rPr>
          <w:b/>
          <w:bCs/>
          <w:color w:val="2C2F34"/>
          <w:sz w:val="24"/>
          <w:szCs w:val="24"/>
        </w:rPr>
        <w:t>01</w:t>
      </w:r>
      <w:r>
        <w:rPr>
          <w:b/>
          <w:bCs/>
          <w:color w:val="2C2F34"/>
          <w:sz w:val="24"/>
          <w:szCs w:val="24"/>
        </w:rPr>
        <w:t>.</w:t>
      </w:r>
      <w:r>
        <w:rPr>
          <w:b/>
          <w:bCs/>
          <w:color w:val="2C2F34"/>
          <w:sz w:val="24"/>
          <w:szCs w:val="24"/>
        </w:rPr>
        <w:t>06</w:t>
      </w:r>
      <w:r>
        <w:rPr>
          <w:b/>
          <w:bCs/>
          <w:color w:val="2C2F34"/>
          <w:sz w:val="24"/>
          <w:szCs w:val="24"/>
        </w:rPr>
        <w:t>.202</w:t>
      </w:r>
      <w:r>
        <w:rPr>
          <w:b/>
          <w:bCs/>
          <w:color w:val="2C2F34"/>
          <w:sz w:val="24"/>
          <w:szCs w:val="24"/>
        </w:rPr>
        <w:t>3</w:t>
      </w:r>
      <w:r>
        <w:rPr>
          <w:b/>
          <w:bCs/>
          <w:color w:val="2C2F34"/>
          <w:sz w:val="24"/>
          <w:szCs w:val="24"/>
        </w:rPr>
        <w:t xml:space="preserve"> г.)</w:t>
      </w:r>
    </w:p>
    <w:p w14:paraId="6EBB8566" w14:textId="77777777" w:rsidR="00260F3D" w:rsidRDefault="00260F3D" w:rsidP="00260F3D">
      <w:pPr>
        <w:tabs>
          <w:tab w:val="clear" w:pos="360"/>
          <w:tab w:val="left" w:pos="1134"/>
        </w:tabs>
        <w:ind w:firstLine="567"/>
        <w:jc w:val="both"/>
        <w:rPr>
          <w:b/>
          <w:sz w:val="24"/>
          <w:szCs w:val="24"/>
        </w:rPr>
      </w:pPr>
    </w:p>
    <w:p w14:paraId="2AF99E88" w14:textId="5AAA3D17" w:rsidR="00260F3D" w:rsidRDefault="00260F3D" w:rsidP="00260F3D">
      <w:pPr>
        <w:tabs>
          <w:tab w:val="clear" w:pos="360"/>
          <w:tab w:val="left" w:pos="1134"/>
        </w:tabs>
        <w:jc w:val="both"/>
        <w:rPr>
          <w:bCs/>
          <w:color w:val="2C2F34"/>
          <w:sz w:val="24"/>
          <w:szCs w:val="24"/>
          <w:shd w:val="clear" w:color="auto" w:fill="FFFFFF"/>
        </w:rPr>
      </w:pPr>
      <w:bookmarkStart w:id="0" w:name="_Hlk137472694"/>
      <w:r>
        <w:rPr>
          <w:b/>
          <w:sz w:val="24"/>
          <w:szCs w:val="24"/>
          <w:u w:val="single"/>
        </w:rPr>
        <w:t xml:space="preserve">«Международный казахско-турецкий университет </w:t>
      </w:r>
      <w:r>
        <w:rPr>
          <w:b/>
          <w:sz w:val="24"/>
          <w:szCs w:val="24"/>
          <w:u w:val="single"/>
        </w:rPr>
        <w:t xml:space="preserve">имени </w:t>
      </w:r>
      <w:r>
        <w:rPr>
          <w:b/>
          <w:sz w:val="24"/>
          <w:szCs w:val="24"/>
          <w:u w:val="single"/>
        </w:rPr>
        <w:t xml:space="preserve">Ходжи Ахмеда </w:t>
      </w:r>
      <w:proofErr w:type="spellStart"/>
      <w:r>
        <w:rPr>
          <w:b/>
          <w:sz w:val="24"/>
          <w:szCs w:val="24"/>
          <w:u w:val="single"/>
        </w:rPr>
        <w:t>Яссави</w:t>
      </w:r>
      <w:proofErr w:type="spellEnd"/>
      <w:r w:rsidRPr="00F07EA8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МКТУ</w:t>
      </w:r>
      <w:r w:rsidRPr="00DC4901">
        <w:rPr>
          <w:b/>
          <w:sz w:val="24"/>
          <w:szCs w:val="24"/>
          <w:u w:val="single"/>
        </w:rPr>
        <w:t>)</w:t>
      </w:r>
      <w:r w:rsidRPr="00F07EA8">
        <w:rPr>
          <w:bCs/>
          <w:sz w:val="24"/>
          <w:szCs w:val="24"/>
        </w:rPr>
        <w:t xml:space="preserve">, </w:t>
      </w:r>
      <w:bookmarkEnd w:id="0"/>
      <w:r w:rsidRPr="00F07EA8">
        <w:rPr>
          <w:bCs/>
          <w:sz w:val="24"/>
          <w:szCs w:val="24"/>
        </w:rPr>
        <w:t xml:space="preserve">с одной стороны, и </w:t>
      </w:r>
      <w:r w:rsidRPr="00F07EA8">
        <w:rPr>
          <w:bCs/>
          <w:color w:val="2C2F34"/>
          <w:sz w:val="24"/>
          <w:szCs w:val="24"/>
          <w:shd w:val="clear" w:color="auto" w:fill="FFFFFF"/>
        </w:rPr>
        <w:t>РГП на ПХВ «Институт молекулярной биологии и биохимии им. М.А.</w:t>
      </w:r>
      <w:r>
        <w:rPr>
          <w:bCs/>
          <w:color w:val="2C2F34"/>
          <w:sz w:val="24"/>
          <w:szCs w:val="24"/>
          <w:shd w:val="clear" w:color="auto" w:fill="FFFFFF"/>
        </w:rPr>
        <w:t xml:space="preserve"> </w:t>
      </w:r>
      <w:proofErr w:type="spellStart"/>
      <w:r w:rsidRPr="00F07EA8">
        <w:rPr>
          <w:bCs/>
          <w:color w:val="2C2F34"/>
          <w:sz w:val="24"/>
          <w:szCs w:val="24"/>
          <w:shd w:val="clear" w:color="auto" w:fill="FFFFFF"/>
        </w:rPr>
        <w:t>Айтхожина</w:t>
      </w:r>
      <w:proofErr w:type="spellEnd"/>
      <w:r w:rsidRPr="00F07EA8">
        <w:rPr>
          <w:bCs/>
          <w:color w:val="2C2F34"/>
          <w:sz w:val="24"/>
          <w:szCs w:val="24"/>
          <w:shd w:val="clear" w:color="auto" w:fill="FFFFFF"/>
        </w:rPr>
        <w:t>» КН МНВО РК</w:t>
      </w:r>
      <w:r>
        <w:rPr>
          <w:bCs/>
          <w:color w:val="2C2F34"/>
          <w:sz w:val="24"/>
          <w:szCs w:val="24"/>
          <w:shd w:val="clear" w:color="auto" w:fill="FFFFFF"/>
        </w:rPr>
        <w:t xml:space="preserve"> с другой стороны, договорились о следующем:</w:t>
      </w:r>
    </w:p>
    <w:p w14:paraId="45438047" w14:textId="77777777" w:rsidR="00260F3D" w:rsidRDefault="00260F3D" w:rsidP="00260F3D">
      <w:pPr>
        <w:tabs>
          <w:tab w:val="clear" w:pos="360"/>
          <w:tab w:val="left" w:pos="1134"/>
        </w:tabs>
        <w:jc w:val="both"/>
        <w:rPr>
          <w:bCs/>
          <w:color w:val="2C2F34"/>
          <w:sz w:val="24"/>
          <w:szCs w:val="24"/>
          <w:shd w:val="clear" w:color="auto" w:fill="FFFFFF"/>
        </w:rPr>
      </w:pPr>
    </w:p>
    <w:p w14:paraId="098FCAC8" w14:textId="77777777" w:rsidR="00260F3D" w:rsidRPr="00075F23" w:rsidRDefault="00260F3D" w:rsidP="00260F3D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ПРЕДМЕТ СОГЛАШЕНИЯ</w:t>
      </w:r>
    </w:p>
    <w:p w14:paraId="6C63030A" w14:textId="4020D1EC" w:rsidR="00260F3D" w:rsidRPr="00075F23" w:rsidRDefault="00260F3D" w:rsidP="00260F3D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color w:val="2C2F34"/>
          <w:sz w:val="24"/>
          <w:szCs w:val="24"/>
          <w:lang w:eastAsia="ru-KZ"/>
        </w:rPr>
        <w:t>Предметом настоящего Меморандума является сотрудничество в</w:t>
      </w:r>
      <w:r>
        <w:rPr>
          <w:color w:val="2C2F34"/>
          <w:sz w:val="24"/>
          <w:szCs w:val="24"/>
          <w:lang w:eastAsia="ru-KZ"/>
        </w:rPr>
        <w:t xml:space="preserve"> области образования и научных исследований и содейст</w:t>
      </w:r>
      <w:r w:rsidR="003F6F58">
        <w:rPr>
          <w:color w:val="2C2F34"/>
          <w:sz w:val="24"/>
          <w:szCs w:val="24"/>
          <w:lang w:eastAsia="ru-KZ"/>
        </w:rPr>
        <w:t>вие взаимопониманию между двумя сторонами.</w:t>
      </w:r>
    </w:p>
    <w:p w14:paraId="2D78932A" w14:textId="77777777" w:rsidR="00260F3D" w:rsidRPr="00075F23" w:rsidRDefault="00260F3D" w:rsidP="00260F3D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 </w:t>
      </w:r>
    </w:p>
    <w:p w14:paraId="05B287E8" w14:textId="77777777" w:rsidR="00260F3D" w:rsidRPr="00075F23" w:rsidRDefault="00260F3D" w:rsidP="00260F3D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СФЕРЫ СОТРУДНИЧЕСТВА</w:t>
      </w:r>
    </w:p>
    <w:p w14:paraId="6E8BD01F" w14:textId="27866F5E" w:rsidR="00086830" w:rsidRPr="000E05EF" w:rsidRDefault="003F6F58" w:rsidP="000E05EF">
      <w:pPr>
        <w:shd w:val="clear" w:color="auto" w:fill="FFFFFF"/>
        <w:tabs>
          <w:tab w:val="clear" w:pos="360"/>
        </w:tabs>
        <w:jc w:val="both"/>
        <w:rPr>
          <w:color w:val="2C2F34"/>
          <w:sz w:val="24"/>
          <w:szCs w:val="24"/>
          <w:lang w:eastAsia="ru-KZ"/>
        </w:rPr>
      </w:pPr>
      <w:r w:rsidRPr="000E05EF">
        <w:rPr>
          <w:color w:val="2C2F34"/>
          <w:sz w:val="24"/>
          <w:szCs w:val="24"/>
          <w:lang w:eastAsia="ru-KZ"/>
        </w:rPr>
        <w:t>Стороны в соответствии с их Уставами, и в рамках своих возможностей намерены осуществлять сотрудничество в следующих сферах деятельности:</w:t>
      </w:r>
    </w:p>
    <w:p w14:paraId="0791F3AA" w14:textId="54F3C2BA" w:rsidR="003F6F5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с</w:t>
      </w:r>
      <w:r w:rsidR="003F6F58" w:rsidRPr="00CE5338">
        <w:rPr>
          <w:color w:val="2C2F34"/>
          <w:sz w:val="24"/>
          <w:szCs w:val="24"/>
          <w:lang w:eastAsia="ru-KZ"/>
        </w:rPr>
        <w:t>отрудничество в проведении краткосрочных и долгосрочных стажировок, профессиональных (учебно-производственных, производственных, преддипломных исследовательских) практик;</w:t>
      </w:r>
    </w:p>
    <w:p w14:paraId="55043470" w14:textId="6B995936" w:rsidR="003F6F5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с</w:t>
      </w:r>
      <w:r w:rsidR="003F6F58" w:rsidRPr="00CE5338">
        <w:rPr>
          <w:color w:val="2C2F34"/>
          <w:sz w:val="24"/>
          <w:szCs w:val="24"/>
          <w:lang w:eastAsia="ru-KZ"/>
        </w:rPr>
        <w:t>отрудничество в подготовке высококвалифицированных научно-педагогических кадров и специалистов в области биологии, биотехнологии, экологии;</w:t>
      </w:r>
    </w:p>
    <w:p w14:paraId="4C4A8B82" w14:textId="2A4A9DD5" w:rsidR="003F6F5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="003F6F58" w:rsidRPr="00CE5338">
        <w:rPr>
          <w:color w:val="2C2F34"/>
          <w:sz w:val="24"/>
          <w:szCs w:val="24"/>
          <w:lang w:eastAsia="ru-KZ"/>
        </w:rPr>
        <w:t>риглашение представителей Сторон для чтения лекций, обмена опытом и информацией;</w:t>
      </w:r>
    </w:p>
    <w:p w14:paraId="4ECB4CF2" w14:textId="0CB91028" w:rsidR="003F6F5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="003F6F58" w:rsidRPr="00CE5338">
        <w:rPr>
          <w:color w:val="2C2F34"/>
          <w:sz w:val="24"/>
          <w:szCs w:val="24"/>
          <w:lang w:eastAsia="ru-KZ"/>
        </w:rPr>
        <w:t>роведение лекций, мастер-классов профессорско-преподавательским составом и научными сотрудниками Сторон (в том числе, в режиме «онлайн»);</w:t>
      </w:r>
    </w:p>
    <w:p w14:paraId="4A5D6486" w14:textId="47D3FC35" w:rsidR="003F6F5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="003F6F58" w:rsidRPr="00CE5338">
        <w:rPr>
          <w:color w:val="2C2F34"/>
          <w:sz w:val="24"/>
          <w:szCs w:val="24"/>
          <w:lang w:eastAsia="ru-KZ"/>
        </w:rPr>
        <w:t>роведение совместных научных исследований, с привлечением научных сотрудников для со-руководства и научной консультации в написании магистерских и докторских диссертаций;</w:t>
      </w:r>
    </w:p>
    <w:p w14:paraId="2A22C67F" w14:textId="6FC4A1D7" w:rsidR="003F6F5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="003F6F58" w:rsidRPr="00CE5338">
        <w:rPr>
          <w:color w:val="2C2F34"/>
          <w:sz w:val="24"/>
          <w:szCs w:val="24"/>
          <w:lang w:eastAsia="ru-KZ"/>
        </w:rPr>
        <w:t>ривлечение представителей Сторон в качестве постоянных или приглашенных членов диссертационных советов;</w:t>
      </w:r>
    </w:p>
    <w:p w14:paraId="657E781D" w14:textId="39E7C289" w:rsidR="003F6F5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="003F6F58" w:rsidRPr="00CE5338">
        <w:rPr>
          <w:color w:val="2C2F34"/>
          <w:sz w:val="24"/>
          <w:szCs w:val="24"/>
          <w:lang w:eastAsia="ru-KZ"/>
        </w:rPr>
        <w:t>роведение совместных конференций, семинаров, симпозиумов, круглых столов, дней, посвященных Сторонам и других инициатив в области науки и образования;</w:t>
      </w:r>
    </w:p>
    <w:p w14:paraId="78D8D68C" w14:textId="39EA20B3" w:rsidR="003F6F5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="003F6F58" w:rsidRPr="00CE5338">
        <w:rPr>
          <w:color w:val="2C2F34"/>
          <w:sz w:val="24"/>
          <w:szCs w:val="24"/>
          <w:lang w:eastAsia="ru-KZ"/>
        </w:rPr>
        <w:t>убликация результатов научных исследований, учебно-методических материалов по результатам выполнения совместных работ;</w:t>
      </w:r>
    </w:p>
    <w:p w14:paraId="5D830F5E" w14:textId="0B6AF6AA" w:rsidR="003F6F5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о</w:t>
      </w:r>
      <w:r w:rsidR="003F6F58" w:rsidRPr="00CE5338">
        <w:rPr>
          <w:color w:val="2C2F34"/>
          <w:sz w:val="24"/>
          <w:szCs w:val="24"/>
          <w:lang w:eastAsia="ru-KZ"/>
        </w:rPr>
        <w:t>бмен публикациями, учебно-методической литературой, периодическими изданиями, информацией о проводимых мероприятиях;</w:t>
      </w:r>
    </w:p>
    <w:p w14:paraId="2E9CEFDE" w14:textId="5DAD5A82" w:rsidR="003F6F5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="003F6F58" w:rsidRPr="00CE5338">
        <w:rPr>
          <w:color w:val="2C2F34"/>
          <w:sz w:val="24"/>
          <w:szCs w:val="24"/>
          <w:lang w:eastAsia="ru-KZ"/>
        </w:rPr>
        <w:t>овышение квалификации и профессиональная переподготовка работников Сторон, если это</w:t>
      </w:r>
      <w:r w:rsidRPr="00CE5338">
        <w:rPr>
          <w:color w:val="2C2F34"/>
          <w:sz w:val="24"/>
          <w:szCs w:val="24"/>
          <w:lang w:eastAsia="ru-KZ"/>
        </w:rPr>
        <w:t xml:space="preserve"> не противоречит уставным задачам любой Стороны</w:t>
      </w:r>
      <w:r>
        <w:rPr>
          <w:color w:val="2C2F34"/>
          <w:sz w:val="24"/>
          <w:szCs w:val="24"/>
          <w:lang w:eastAsia="ru-KZ"/>
        </w:rPr>
        <w:t>;</w:t>
      </w:r>
    </w:p>
    <w:p w14:paraId="1C3CFD53" w14:textId="0A8BB5D2" w:rsidR="00CE533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о</w:t>
      </w:r>
      <w:r w:rsidRPr="00CE5338">
        <w:rPr>
          <w:color w:val="2C2F34"/>
          <w:sz w:val="24"/>
          <w:szCs w:val="24"/>
          <w:lang w:eastAsia="ru-KZ"/>
        </w:rPr>
        <w:t>существление дистанционных форм образования;</w:t>
      </w:r>
    </w:p>
    <w:p w14:paraId="0F8E1DB8" w14:textId="02932E3B" w:rsidR="00CE533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одготовка совместных заявок на получение грантов;</w:t>
      </w:r>
    </w:p>
    <w:p w14:paraId="5BF7F984" w14:textId="224F3B7D" w:rsidR="00CE533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р</w:t>
      </w:r>
      <w:r w:rsidRPr="00CE5338">
        <w:rPr>
          <w:color w:val="2C2F34"/>
          <w:sz w:val="24"/>
          <w:szCs w:val="24"/>
          <w:lang w:eastAsia="ru-KZ"/>
        </w:rPr>
        <w:t>азмещение ссылок на сайты сторон;</w:t>
      </w:r>
    </w:p>
    <w:p w14:paraId="47F36374" w14:textId="166F7F96" w:rsidR="00CE5338" w:rsidRPr="00CE5338" w:rsidRDefault="00CE5338" w:rsidP="00CE5338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и</w:t>
      </w:r>
      <w:r w:rsidRPr="00CE5338">
        <w:rPr>
          <w:color w:val="2C2F34"/>
          <w:sz w:val="24"/>
          <w:szCs w:val="24"/>
          <w:lang w:eastAsia="ru-KZ"/>
        </w:rPr>
        <w:t>нформирование Сторон о предстоящих международных конференциях, выставках и ярмарках в сфере науки и образования организуемых Сторонами.</w:t>
      </w:r>
    </w:p>
    <w:p w14:paraId="0CA81784" w14:textId="77777777" w:rsidR="00CE5338" w:rsidRPr="003F6F58" w:rsidRDefault="00CE5338" w:rsidP="00260F3D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</w:p>
    <w:sectPr w:rsidR="00CE5338" w:rsidRPr="003F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DA"/>
    <w:multiLevelType w:val="hybridMultilevel"/>
    <w:tmpl w:val="ED4C39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950415">
    <w:abstractNumId w:val="2"/>
  </w:num>
  <w:num w:numId="2" w16cid:durableId="1578437582">
    <w:abstractNumId w:val="4"/>
  </w:num>
  <w:num w:numId="3" w16cid:durableId="249630638">
    <w:abstractNumId w:val="1"/>
  </w:num>
  <w:num w:numId="4" w16cid:durableId="805469141">
    <w:abstractNumId w:val="3"/>
  </w:num>
  <w:num w:numId="5" w16cid:durableId="1529247697">
    <w:abstractNumId w:val="5"/>
  </w:num>
  <w:num w:numId="6" w16cid:durableId="64508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73"/>
    <w:rsid w:val="00086830"/>
    <w:rsid w:val="000E05EF"/>
    <w:rsid w:val="00260F3D"/>
    <w:rsid w:val="003347C5"/>
    <w:rsid w:val="003F6F58"/>
    <w:rsid w:val="00BC3F73"/>
    <w:rsid w:val="00C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88A7"/>
  <w15:chartTrackingRefBased/>
  <w15:docId w15:val="{9B6B356D-87F3-4AAD-81A4-427EDB3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3D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3</cp:revision>
  <dcterms:created xsi:type="dcterms:W3CDTF">2023-06-12T08:01:00Z</dcterms:created>
  <dcterms:modified xsi:type="dcterms:W3CDTF">2023-06-12T08:34:00Z</dcterms:modified>
</cp:coreProperties>
</file>